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9C3" w14:textId="096E561B" w:rsidR="00203F81" w:rsidRPr="00262CF3" w:rsidRDefault="00203F81" w:rsidP="00203F81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1</w:t>
      </w:r>
    </w:p>
    <w:p w14:paraId="1C5A1540" w14:textId="77777777" w:rsidR="00091EE7" w:rsidRDefault="00091EE7" w:rsidP="00203F81">
      <w:pPr>
        <w:spacing w:after="60" w:line="23" w:lineRule="atLeast"/>
        <w:jc w:val="center"/>
        <w:rPr>
          <w:b/>
          <w:sz w:val="22"/>
        </w:rPr>
      </w:pPr>
    </w:p>
    <w:p w14:paraId="6014161B" w14:textId="38C6660B" w:rsidR="00203F81" w:rsidRDefault="00203F81" w:rsidP="00203F81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1</w:t>
      </w:r>
    </w:p>
    <w:p w14:paraId="2E4594E1" w14:textId="77777777" w:rsidR="00517567" w:rsidRPr="00262CF3" w:rsidRDefault="00517567" w:rsidP="00203F81">
      <w:pPr>
        <w:spacing w:after="60" w:line="23" w:lineRule="atLeast"/>
        <w:jc w:val="center"/>
        <w:rPr>
          <w:b/>
          <w:sz w:val="22"/>
        </w:rPr>
      </w:pPr>
    </w:p>
    <w:p w14:paraId="7DA0E298" w14:textId="6EF0B22F" w:rsidR="00203F81" w:rsidRPr="00262CF3" w:rsidRDefault="00203F81" w:rsidP="009C378A">
      <w:pPr>
        <w:spacing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>Zakup oraz dostawa</w:t>
      </w:r>
      <w:r w:rsidR="00091EE7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 xml:space="preserve">wyposażenia dla Domu Pomocy Społecznej </w:t>
      </w:r>
      <w:r w:rsidR="00310F21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262CF3">
        <w:rPr>
          <w:rFonts w:cs="Arial"/>
          <w:szCs w:val="20"/>
        </w:rPr>
        <w:t>,</w:t>
      </w:r>
      <w:r w:rsidR="00BD5EF1">
        <w:rPr>
          <w:rFonts w:cs="Arial"/>
          <w:szCs w:val="20"/>
        </w:rPr>
        <w:br/>
      </w:r>
      <w:r w:rsidRPr="00262CF3">
        <w:rPr>
          <w:rFonts w:cs="Arial"/>
          <w:szCs w:val="20"/>
        </w:rPr>
        <w:t>26</w:t>
      </w:r>
      <w:r w:rsidR="00BD5EF1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>–</w:t>
      </w:r>
      <w:r w:rsidR="00BD5EF1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>600 Radom, w ramach projektu pn.: „Wsparcie dla Mazowsza” nr: POWR.02.08.00-00-0100/20, finansowanego ze środków Programu Operacyjnego Wiedza Edukacja Rozwój, w ramach II Osi priorytetowej: Efektywne polityki publiczne dla rynku pracy, gospodarki i</w:t>
      </w:r>
      <w:r w:rsidR="00BD5EF1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 xml:space="preserve">edukacji PO WER, Działanie 2.8 Rozwój usług społecznych świadczonych w środowisku lokalnym w zakresie Części </w:t>
      </w:r>
      <w:r>
        <w:rPr>
          <w:rFonts w:cs="Arial"/>
          <w:szCs w:val="20"/>
        </w:rPr>
        <w:t>1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termometrów</w:t>
      </w:r>
      <w:r w:rsidRPr="00262CF3">
        <w:rPr>
          <w:rFonts w:cs="Arial"/>
          <w:szCs w:val="20"/>
        </w:rPr>
        <w:t xml:space="preserve"> dla Domu Pomocy Społecznej </w:t>
      </w:r>
      <w:r w:rsidR="00BF2BFE">
        <w:rPr>
          <w:rFonts w:cs="Arial"/>
          <w:szCs w:val="20"/>
        </w:rPr>
        <w:t>im. Św. Kazimierza, ul. Garbarska 35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203F81" w:rsidRPr="00262CF3" w14:paraId="7B9BA14A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ACA" w14:textId="77777777" w:rsidR="00203F81" w:rsidRPr="00262CF3" w:rsidRDefault="00203F81" w:rsidP="00000D2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0DBD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D0FB01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73A2C0E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DB8F4FF" w14:textId="77777777" w:rsidR="00203F81" w:rsidRPr="00262CF3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203F81" w:rsidRPr="008A1298" w14:paraId="52873AE9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9F1A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19EF6ECE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117A9DD2" w14:textId="77777777" w:rsidR="00203F81" w:rsidRPr="008A1298" w:rsidRDefault="00203F81" w:rsidP="00000D2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19F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6A4D5A4E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48E4F5C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203F81" w:rsidRPr="008A1298" w14:paraId="57A0564D" w14:textId="77777777" w:rsidTr="00000D21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938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7D5EC462" w14:textId="77777777" w:rsidR="00203F81" w:rsidRPr="008A1298" w:rsidRDefault="00203F81" w:rsidP="00000D21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8E6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3139ECA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2BF800E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203F81" w:rsidRPr="008A1298" w14:paraId="77ACB538" w14:textId="77777777" w:rsidTr="00000D21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12C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6A68BFB8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4F8FF4C6" w14:textId="77777777" w:rsidR="00203F81" w:rsidRPr="008A1298" w:rsidRDefault="00203F81" w:rsidP="00000D21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E3A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12CA902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00091664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203F81" w:rsidRPr="008A1298" w14:paraId="42F9598F" w14:textId="77777777" w:rsidTr="00000D21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CB5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0A71A81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45B09D08" w14:textId="77777777" w:rsidR="00203F81" w:rsidRPr="008A1298" w:rsidRDefault="00203F81" w:rsidP="00000D21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23851167" w14:textId="77777777" w:rsidR="00203F81" w:rsidRPr="008A1298" w:rsidRDefault="00203F81" w:rsidP="00000D21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72EDA52D" w14:textId="77777777" w:rsidR="00203F81" w:rsidRPr="008A1298" w:rsidRDefault="00203F81" w:rsidP="00203F81">
      <w:pPr>
        <w:rPr>
          <w:rFonts w:cs="Arial"/>
          <w:szCs w:val="20"/>
        </w:rPr>
      </w:pPr>
    </w:p>
    <w:p w14:paraId="21E6B493" w14:textId="77777777" w:rsidR="00203F81" w:rsidRPr="008A1298" w:rsidRDefault="00203F81" w:rsidP="00203F81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2AAA1D62" w14:textId="77777777" w:rsidR="00203F81" w:rsidRPr="008A1298" w:rsidRDefault="00203F81" w:rsidP="00203F81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5B35F1FF" w14:textId="77777777" w:rsidR="00203F81" w:rsidRPr="008A1298" w:rsidRDefault="00203F81" w:rsidP="00203F81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3F91A2B9" w14:textId="77777777" w:rsidR="00203F81" w:rsidRPr="008A1298" w:rsidRDefault="00203F81" w:rsidP="009C378A">
      <w:pPr>
        <w:spacing w:line="23" w:lineRule="atLeast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511C59F0" w14:textId="47287102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  <w:r w:rsidRPr="00000762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</w:t>
      </w:r>
      <w:r w:rsidR="009C378A">
        <w:rPr>
          <w:rFonts w:cs="Arial"/>
          <w:szCs w:val="20"/>
        </w:rPr>
        <w:t>6</w:t>
      </w:r>
      <w:r w:rsidRPr="00000762">
        <w:rPr>
          <w:rFonts w:cs="Arial"/>
          <w:szCs w:val="20"/>
        </w:rPr>
        <w:t xml:space="preserve">.2020 z dnia </w:t>
      </w:r>
      <w:r w:rsidR="009C378A">
        <w:rPr>
          <w:rFonts w:cs="Arial"/>
          <w:szCs w:val="20"/>
        </w:rPr>
        <w:t>20</w:t>
      </w:r>
      <w:r w:rsidRPr="00000762">
        <w:rPr>
          <w:rFonts w:cs="Arial"/>
          <w:szCs w:val="20"/>
        </w:rPr>
        <w:t xml:space="preserve">.10.2020 roku dotyczące zakupu i dostawy wyposażenia dla Domu Pomocy Społecznej </w:t>
      </w:r>
      <w:r w:rsidR="00091EE7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</w:t>
      </w:r>
      <w:r w:rsidR="00091EE7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Garbarska</w:t>
      </w:r>
      <w:r w:rsidR="00091EE7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35</w:t>
      </w:r>
      <w:r w:rsidRPr="00000762">
        <w:rPr>
          <w:rFonts w:cs="Arial"/>
          <w:szCs w:val="20"/>
        </w:rPr>
        <w:t>, 26 – 600 Radom, oferujemy kompleksowe wykonanie przedmiotu zamówienia w zakresie Części 1: „Dostawa termometrów dla Domu Pomocy</w:t>
      </w:r>
      <w:r w:rsidRPr="008A1298">
        <w:rPr>
          <w:rFonts w:cs="Arial"/>
          <w:szCs w:val="20"/>
        </w:rPr>
        <w:t xml:space="preserve"> Społecznej </w:t>
      </w:r>
      <w:r w:rsidR="00323070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8A1298">
        <w:rPr>
          <w:rFonts w:cs="Arial"/>
          <w:szCs w:val="20"/>
        </w:rPr>
        <w:t>,</w:t>
      </w:r>
      <w:r w:rsidR="00F06BB0">
        <w:rPr>
          <w:rFonts w:cs="Arial"/>
          <w:szCs w:val="20"/>
        </w:rPr>
        <w:br/>
      </w:r>
      <w:r w:rsidRPr="008A1298">
        <w:rPr>
          <w:rFonts w:cs="Arial"/>
          <w:szCs w:val="20"/>
        </w:rPr>
        <w:t>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47B33802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1788D2D" w14:textId="77777777" w:rsidR="00203F81" w:rsidRPr="008A1298" w:rsidRDefault="00203F81" w:rsidP="00203F81">
      <w:pPr>
        <w:spacing w:after="0" w:line="23" w:lineRule="atLeast"/>
        <w:rPr>
          <w:rFonts w:cs="Arial"/>
          <w:szCs w:val="20"/>
        </w:rPr>
      </w:pPr>
    </w:p>
    <w:p w14:paraId="48CCD921" w14:textId="77777777" w:rsidR="00203F81" w:rsidRPr="008A1298" w:rsidRDefault="00203F81" w:rsidP="00203F81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t>UWAGA</w:t>
      </w:r>
      <w:r w:rsidRPr="008A1298">
        <w:rPr>
          <w:rFonts w:cs="Arial"/>
          <w:b/>
          <w:bCs/>
          <w:szCs w:val="20"/>
        </w:rPr>
        <w:t>:</w:t>
      </w:r>
    </w:p>
    <w:p w14:paraId="75B2A266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10D13F8" w14:textId="68E3D22E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Zamawiający wymaga załączenia do Oferty sporządzonych w języku polskim lub przetłumaczonych na język polski dokumentów potwierdzających zgodność zamawianego asortymentu z </w:t>
      </w:r>
      <w:r w:rsidR="00B16DA9">
        <w:rPr>
          <w:rFonts w:cs="Arial"/>
          <w:szCs w:val="20"/>
        </w:rPr>
        <w:t xml:space="preserve">wymaganiami </w:t>
      </w:r>
      <w:r w:rsidR="00B16DA9" w:rsidRPr="00B16DA9">
        <w:rPr>
          <w:rFonts w:cs="Arial"/>
          <w:szCs w:val="20"/>
        </w:rPr>
        <w:t>Zamawiającego zawartymi w opisie przedmiotu zamówienia</w:t>
      </w:r>
      <w:r w:rsidRPr="008A1298">
        <w:rPr>
          <w:rFonts w:cs="Arial"/>
          <w:szCs w:val="20"/>
        </w:rPr>
        <w:t>, np.: certyfikaty, karty produktu, itp.</w:t>
      </w:r>
    </w:p>
    <w:p w14:paraId="4DC4071B" w14:textId="77777777" w:rsidR="00203F81" w:rsidRPr="008A1298" w:rsidRDefault="00203F81" w:rsidP="00C807AD">
      <w:pPr>
        <w:numPr>
          <w:ilvl w:val="1"/>
          <w:numId w:val="82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745173DE" w14:textId="77777777" w:rsidR="00203F81" w:rsidRPr="008A1298" w:rsidRDefault="00203F81" w:rsidP="00203F81">
      <w:pPr>
        <w:spacing w:after="0" w:line="240" w:lineRule="auto"/>
        <w:ind w:left="425" w:hanging="709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59"/>
        <w:gridCol w:w="571"/>
        <w:gridCol w:w="574"/>
        <w:gridCol w:w="1504"/>
        <w:gridCol w:w="1047"/>
        <w:gridCol w:w="877"/>
        <w:gridCol w:w="798"/>
        <w:gridCol w:w="982"/>
        <w:gridCol w:w="1162"/>
        <w:gridCol w:w="16"/>
      </w:tblGrid>
      <w:tr w:rsidR="00203F81" w:rsidRPr="008A1298" w14:paraId="10710822" w14:textId="77777777" w:rsidTr="00323070">
        <w:trPr>
          <w:gridAfter w:val="1"/>
          <w:wAfter w:w="16" w:type="dxa"/>
          <w:cantSplit/>
          <w:trHeight w:val="340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6FC6A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199E569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A6C778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E3186D9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2D0F1DC2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7F556AC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A0ACAF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6B1A493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A76A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59496FB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203F81" w:rsidRPr="008A1298" w14:paraId="55A94DF8" w14:textId="77777777" w:rsidTr="00323070">
        <w:trPr>
          <w:gridAfter w:val="1"/>
          <w:wAfter w:w="16" w:type="dxa"/>
          <w:cantSplit/>
          <w:trHeight w:val="288"/>
          <w:tblHeader/>
          <w:jc w:val="center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14:paraId="5B51B7DF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6B4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6CC4986C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D1849B1" w14:textId="77777777" w:rsidR="00203F81" w:rsidRPr="008A1298" w:rsidRDefault="00203F81" w:rsidP="00000D21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37CFD8DA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  <w:hideMark/>
          </w:tcPr>
          <w:p w14:paraId="3BBEFCF6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8FB341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  <w:hideMark/>
          </w:tcPr>
          <w:p w14:paraId="4809740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  <w:hideMark/>
          </w:tcPr>
          <w:p w14:paraId="2DB5E493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60EAAA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  <w:hideMark/>
          </w:tcPr>
          <w:p w14:paraId="6BB68F6E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263EA" w:rsidRPr="00C263EA" w14:paraId="62B99221" w14:textId="77777777" w:rsidTr="00323070">
        <w:trPr>
          <w:gridAfter w:val="1"/>
          <w:wAfter w:w="16" w:type="dxa"/>
          <w:cantSplit/>
          <w:trHeight w:val="70"/>
          <w:jc w:val="center"/>
        </w:trPr>
        <w:tc>
          <w:tcPr>
            <w:tcW w:w="418" w:type="dxa"/>
            <w:shd w:val="clear" w:color="auto" w:fill="auto"/>
            <w:noWrap/>
          </w:tcPr>
          <w:p w14:paraId="05981FC7" w14:textId="77777777" w:rsidR="00C263EA" w:rsidRPr="008A1298" w:rsidRDefault="00C263EA" w:rsidP="00C263EA">
            <w:pPr>
              <w:numPr>
                <w:ilvl w:val="0"/>
                <w:numId w:val="83"/>
              </w:numPr>
              <w:spacing w:after="0"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9" w:type="dxa"/>
            <w:shd w:val="clear" w:color="auto" w:fill="auto"/>
            <w:noWrap/>
          </w:tcPr>
          <w:p w14:paraId="3807C672" w14:textId="17E5D792" w:rsidR="00C263EA" w:rsidRPr="00C263EA" w:rsidRDefault="00C263EA" w:rsidP="00C263EA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Termometr elektroniczny</w:t>
            </w:r>
          </w:p>
        </w:tc>
        <w:tc>
          <w:tcPr>
            <w:tcW w:w="571" w:type="dxa"/>
            <w:vAlign w:val="center"/>
          </w:tcPr>
          <w:p w14:paraId="1D54E340" w14:textId="678BBA2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 w:rsidRPr="00C263EA"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C9ECDF0" w14:textId="27203308" w:rsidR="00C263EA" w:rsidRPr="00C263EA" w:rsidRDefault="00323070" w:rsidP="00C263EA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8</w:t>
            </w:r>
          </w:p>
        </w:tc>
        <w:tc>
          <w:tcPr>
            <w:tcW w:w="1504" w:type="dxa"/>
            <w:vAlign w:val="center"/>
          </w:tcPr>
          <w:p w14:paraId="534F592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261C6618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A856549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5A8B6EB2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82" w:type="dxa"/>
            <w:vAlign w:val="center"/>
          </w:tcPr>
          <w:p w14:paraId="32227FF3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0936C95" w14:textId="77777777" w:rsidR="00C263EA" w:rsidRPr="00C263EA" w:rsidRDefault="00C263EA" w:rsidP="00C263E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263EA" w:rsidRPr="00C263EA" w14:paraId="6912B730" w14:textId="77777777" w:rsidTr="00323070">
        <w:trPr>
          <w:gridAfter w:val="1"/>
          <w:wAfter w:w="16" w:type="dxa"/>
          <w:cantSplit/>
          <w:trHeight w:val="454"/>
          <w:jc w:val="center"/>
        </w:trPr>
        <w:tc>
          <w:tcPr>
            <w:tcW w:w="418" w:type="dxa"/>
            <w:vMerge w:val="restart"/>
            <w:shd w:val="clear" w:color="auto" w:fill="auto"/>
            <w:noWrap/>
          </w:tcPr>
          <w:p w14:paraId="09831F8F" w14:textId="77777777" w:rsidR="00C263EA" w:rsidRPr="008A1298" w:rsidRDefault="00C263EA" w:rsidP="00C263EA">
            <w:pPr>
              <w:spacing w:after="0" w:line="240" w:lineRule="auto"/>
              <w:ind w:left="113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255" w:type="dxa"/>
            <w:gridSpan w:val="5"/>
            <w:shd w:val="clear" w:color="auto" w:fill="auto"/>
            <w:noWrap/>
            <w:vAlign w:val="center"/>
          </w:tcPr>
          <w:p w14:paraId="55DE532A" w14:textId="69175A0E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D294FC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44E6066B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82" w:type="dxa"/>
            <w:vAlign w:val="center"/>
          </w:tcPr>
          <w:p w14:paraId="47910625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1A59A07" w14:textId="77777777" w:rsidR="00C263EA" w:rsidRPr="00C263EA" w:rsidRDefault="00C263EA" w:rsidP="00000D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863285" w:rsidRPr="00903458" w14:paraId="5974402A" w14:textId="77777777" w:rsidTr="00323070">
        <w:trPr>
          <w:cantSplit/>
          <w:trHeight w:val="567"/>
          <w:jc w:val="center"/>
        </w:trPr>
        <w:tc>
          <w:tcPr>
            <w:tcW w:w="418" w:type="dxa"/>
            <w:vMerge/>
            <w:shd w:val="clear" w:color="auto" w:fill="auto"/>
            <w:noWrap/>
          </w:tcPr>
          <w:p w14:paraId="6BC85C70" w14:textId="77777777" w:rsidR="00863285" w:rsidRPr="008A1298" w:rsidRDefault="00863285" w:rsidP="00C807AD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9" w:type="dxa"/>
            <w:shd w:val="clear" w:color="auto" w:fill="auto"/>
            <w:noWrap/>
          </w:tcPr>
          <w:p w14:paraId="008F17BF" w14:textId="0EFD7FC2" w:rsidR="00863285" w:rsidRPr="00C263EA" w:rsidRDefault="00863285" w:rsidP="00863285">
            <w:pPr>
              <w:spacing w:after="60" w:line="23" w:lineRule="atLeast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C263EA">
              <w:rPr>
                <w:rFonts w:cs="Arial"/>
                <w:szCs w:val="20"/>
              </w:rPr>
              <w:t>Opis przedmiotu zamówienia</w:t>
            </w:r>
          </w:p>
        </w:tc>
        <w:tc>
          <w:tcPr>
            <w:tcW w:w="7531" w:type="dxa"/>
            <w:gridSpan w:val="9"/>
            <w:shd w:val="clear" w:color="auto" w:fill="auto"/>
          </w:tcPr>
          <w:p w14:paraId="58F84A14" w14:textId="77777777" w:rsidR="00863285" w:rsidRPr="00C263EA" w:rsidRDefault="00863285" w:rsidP="00B92BD1">
            <w:pPr>
              <w:spacing w:after="0" w:line="240" w:lineRule="auto"/>
              <w:ind w:left="516" w:hanging="515"/>
              <w:rPr>
                <w:rFonts w:cs="Arial"/>
                <w:kern w:val="32"/>
                <w:sz w:val="18"/>
                <w:szCs w:val="18"/>
              </w:rPr>
            </w:pPr>
            <w:r w:rsidRPr="00C263EA">
              <w:rPr>
                <w:rFonts w:cs="Arial"/>
                <w:kern w:val="32"/>
                <w:sz w:val="18"/>
                <w:szCs w:val="18"/>
              </w:rPr>
              <w:t>Cechy produktu: termometr elektroniczny powinien spełniać następujące wymagania</w:t>
            </w:r>
          </w:p>
          <w:p w14:paraId="483ED39B" w14:textId="293521D6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czas pomiaru: max. 60 sekund,</w:t>
            </w:r>
          </w:p>
          <w:p w14:paraId="2D48C231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czytelny wyświetlacz,</w:t>
            </w:r>
          </w:p>
          <w:p w14:paraId="5B4EA652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 ostatniego pomiaru,</w:t>
            </w:r>
          </w:p>
          <w:p w14:paraId="734F6D6E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sygnał dźwiękowy zakończenia pomiaru,</w:t>
            </w:r>
          </w:p>
          <w:p w14:paraId="49260667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wodoszczelny</w:t>
            </w:r>
          </w:p>
          <w:p w14:paraId="52D0778E" w14:textId="4A3267D1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zakres pomiaru</w:t>
            </w:r>
            <w:r w:rsidR="003C27DA">
              <w:rPr>
                <w:rFonts w:cs="Arial"/>
                <w:sz w:val="18"/>
                <w:szCs w:val="18"/>
              </w:rPr>
              <w:t xml:space="preserve"> </w:t>
            </w:r>
            <w:r w:rsidR="003C27DA">
              <w:rPr>
                <w:rFonts w:cs="Arial"/>
                <w:kern w:val="32"/>
                <w:sz w:val="18"/>
                <w:szCs w:val="18"/>
              </w:rPr>
              <w:t>co najmniej w zakresie:</w:t>
            </w:r>
            <w:r w:rsidRPr="00C263EA">
              <w:rPr>
                <w:rFonts w:cs="Arial"/>
                <w:sz w:val="18"/>
                <w:szCs w:val="18"/>
              </w:rPr>
              <w:t>32,0°C - 4</w:t>
            </w:r>
            <w:r w:rsidR="003C27DA">
              <w:rPr>
                <w:rFonts w:cs="Arial"/>
                <w:sz w:val="18"/>
                <w:szCs w:val="18"/>
              </w:rPr>
              <w:t>2</w:t>
            </w:r>
            <w:r w:rsidRPr="00C263EA">
              <w:rPr>
                <w:rFonts w:cs="Arial"/>
                <w:sz w:val="18"/>
                <w:szCs w:val="18"/>
              </w:rPr>
              <w:t>,0°C,</w:t>
            </w:r>
          </w:p>
          <w:p w14:paraId="5478813C" w14:textId="58724EAC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dokładność pomiaru: +/- 0.</w:t>
            </w:r>
            <w:r w:rsidR="003C27DA">
              <w:rPr>
                <w:rFonts w:cs="Arial"/>
                <w:sz w:val="18"/>
                <w:szCs w:val="18"/>
              </w:rPr>
              <w:t>3</w:t>
            </w:r>
            <w:r w:rsidRPr="00C263EA">
              <w:rPr>
                <w:rFonts w:cs="Arial"/>
                <w:sz w:val="18"/>
                <w:szCs w:val="18"/>
              </w:rPr>
              <w:t>°C,</w:t>
            </w:r>
          </w:p>
          <w:p w14:paraId="2A8D8393" w14:textId="77777777" w:rsidR="00863285" w:rsidRPr="00C263EA" w:rsidRDefault="00863285" w:rsidP="00B92BD1">
            <w:pPr>
              <w:numPr>
                <w:ilvl w:val="0"/>
                <w:numId w:val="43"/>
              </w:numPr>
              <w:spacing w:after="0" w:line="240" w:lineRule="auto"/>
              <w:ind w:left="516" w:hanging="283"/>
              <w:jc w:val="left"/>
              <w:rPr>
                <w:rFonts w:cs="Arial"/>
                <w:sz w:val="18"/>
                <w:szCs w:val="18"/>
              </w:rPr>
            </w:pPr>
            <w:r w:rsidRPr="00C263EA">
              <w:rPr>
                <w:rFonts w:cs="Arial"/>
                <w:sz w:val="18"/>
                <w:szCs w:val="18"/>
              </w:rPr>
              <w:t>pamięć: zapis ostatniego wyniku pomiaru,</w:t>
            </w:r>
          </w:p>
          <w:p w14:paraId="0C8EB2F6" w14:textId="4624941C" w:rsidR="00863285" w:rsidRPr="00C263EA" w:rsidRDefault="00863285" w:rsidP="00B92BD1">
            <w:pPr>
              <w:pStyle w:val="Akapitzlist"/>
              <w:numPr>
                <w:ilvl w:val="0"/>
                <w:numId w:val="43"/>
              </w:numPr>
              <w:ind w:left="516" w:hanging="283"/>
              <w:contextualSpacing w:val="0"/>
              <w:jc w:val="left"/>
            </w:pPr>
            <w:r w:rsidRPr="00C263EA">
              <w:rPr>
                <w:rFonts w:ascii="Arial" w:hAnsi="Arial" w:cs="Arial"/>
                <w:sz w:val="18"/>
                <w:szCs w:val="18"/>
              </w:rPr>
              <w:t>instrukcja obsługi w języku polskim.</w:t>
            </w:r>
          </w:p>
        </w:tc>
      </w:tr>
    </w:tbl>
    <w:p w14:paraId="4100DF4A" w14:textId="77777777" w:rsidR="00203F81" w:rsidRPr="00203F81" w:rsidRDefault="00203F81" w:rsidP="00C263EA">
      <w:pPr>
        <w:spacing w:after="0" w:line="240" w:lineRule="auto"/>
        <w:rPr>
          <w:rFonts w:cs="Arial"/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03F81" w:rsidRPr="00AA1E66" w14:paraId="0084F244" w14:textId="77777777" w:rsidTr="00000D21">
        <w:trPr>
          <w:cantSplit/>
          <w:trHeight w:val="454"/>
          <w:jc w:val="center"/>
        </w:trPr>
        <w:tc>
          <w:tcPr>
            <w:tcW w:w="5000" w:type="pct"/>
          </w:tcPr>
          <w:p w14:paraId="2598C612" w14:textId="78C95E53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2" w:name="_Hlk53989997"/>
            <w:r w:rsidRPr="00026DAD">
              <w:rPr>
                <w:rFonts w:cs="Arial"/>
                <w:b/>
                <w:bCs/>
                <w:sz w:val="18"/>
                <w:szCs w:val="18"/>
              </w:rPr>
              <w:t>Informacje na temat oferowanego</w:t>
            </w:r>
            <w:r w:rsidR="002E4CAD" w:rsidRPr="00026DA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26DAD">
              <w:rPr>
                <w:rFonts w:cs="Arial"/>
                <w:b/>
                <w:bCs/>
                <w:sz w:val="18"/>
                <w:szCs w:val="18"/>
              </w:rPr>
              <w:t>wyposażenia</w:t>
            </w:r>
            <w:r w:rsidR="002E4CA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70F356A2" w14:textId="77777777" w:rsidR="00203F81" w:rsidRPr="00026DAD" w:rsidRDefault="00203F81" w:rsidP="00000D21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6"/>
                <w:szCs w:val="16"/>
              </w:rPr>
              <w:t>UWAGA !!!</w:t>
            </w:r>
          </w:p>
          <w:p w14:paraId="424F8A99" w14:textId="77777777" w:rsidR="00203F81" w:rsidRPr="00026DAD" w:rsidRDefault="00203F81" w:rsidP="00000D21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026DAD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203F81" w:rsidRPr="00AA1E66" w14:paraId="19F422A2" w14:textId="77777777" w:rsidTr="00C263EA">
        <w:trPr>
          <w:cantSplit/>
          <w:trHeight w:val="1418"/>
          <w:jc w:val="center"/>
        </w:trPr>
        <w:tc>
          <w:tcPr>
            <w:tcW w:w="5000" w:type="pct"/>
          </w:tcPr>
          <w:p w14:paraId="1A1DD59A" w14:textId="77777777" w:rsidR="00203F81" w:rsidRPr="00026DAD" w:rsidRDefault="00203F81" w:rsidP="00323070">
            <w:pPr>
              <w:tabs>
                <w:tab w:val="left" w:pos="1188"/>
              </w:tabs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  <w:r w:rsidRPr="00026DAD">
              <w:rPr>
                <w:rFonts w:cs="Arial"/>
                <w:b/>
                <w:bCs/>
                <w:sz w:val="18"/>
                <w:szCs w:val="18"/>
              </w:rPr>
              <w:t>Termometr elektroniczny:</w:t>
            </w:r>
          </w:p>
          <w:p w14:paraId="0598231B" w14:textId="77777777" w:rsidR="00203F81" w:rsidRPr="00026DAD" w:rsidRDefault="00203F81" w:rsidP="00026DAD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76B507AB" w14:textId="748EBC98" w:rsidR="00203F81" w:rsidRPr="00026DAD" w:rsidRDefault="00203F81" w:rsidP="00C263EA">
            <w:pPr>
              <w:tabs>
                <w:tab w:val="left" w:pos="1188"/>
              </w:tabs>
              <w:spacing w:after="0"/>
              <w:rPr>
                <w:rFonts w:cs="Arial"/>
                <w:sz w:val="18"/>
                <w:szCs w:val="18"/>
              </w:rPr>
            </w:pPr>
            <w:r w:rsidRPr="00026DAD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026DAD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bookmarkEnd w:id="2"/>
    <w:p w14:paraId="2FAE97E5" w14:textId="77777777" w:rsidR="00203F81" w:rsidRPr="00836042" w:rsidRDefault="00203F81" w:rsidP="00323070">
      <w:pPr>
        <w:spacing w:before="60"/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5805F89E" w14:textId="77777777" w:rsidR="00203F81" w:rsidRPr="008A1298" w:rsidRDefault="00203F81" w:rsidP="00203F81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781FA9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71BF26B9" w14:textId="77777777" w:rsidR="00203F81" w:rsidRPr="008A1298" w:rsidRDefault="00203F81" w:rsidP="00203F81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4D3D859C" w14:textId="65D4A35A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>Przedmiotem zamówienia jest zakup oraz dostawa</w:t>
      </w:r>
      <w:r w:rsidR="002E4CAD">
        <w:rPr>
          <w:rFonts w:cs="Arial"/>
          <w:szCs w:val="20"/>
        </w:rPr>
        <w:t xml:space="preserve"> termometrów </w:t>
      </w:r>
      <w:r w:rsidRPr="00CC0AA0">
        <w:rPr>
          <w:rFonts w:cs="Arial"/>
          <w:szCs w:val="20"/>
        </w:rPr>
        <w:t xml:space="preserve">dla Domu Pomocy Społecznej </w:t>
      </w:r>
      <w:r w:rsidR="00323070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</w:t>
      </w:r>
      <w:r w:rsidR="009C378A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Św.</w:t>
      </w:r>
      <w:r w:rsidR="009C378A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Kazimierza, ul. Garbarska 35</w:t>
      </w:r>
      <w:r w:rsidRPr="00CC0AA0">
        <w:rPr>
          <w:rFonts w:cs="Arial"/>
          <w:szCs w:val="20"/>
        </w:rPr>
        <w:t>, 26 – 600 Radom – zwanego dalej Odbiorcą.</w:t>
      </w:r>
    </w:p>
    <w:p w14:paraId="4C3B9BFF" w14:textId="774858C9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t>Oświadczamy, że oferowane przez</w:t>
      </w:r>
      <w:r w:rsidR="000E3235">
        <w:rPr>
          <w:rFonts w:cs="Arial"/>
          <w:szCs w:val="20"/>
        </w:rPr>
        <w:t xml:space="preserve"> </w:t>
      </w:r>
      <w:r w:rsidRPr="00CC0AA0">
        <w:rPr>
          <w:rFonts w:cs="Arial"/>
          <w:szCs w:val="20"/>
        </w:rPr>
        <w:t>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25DC55D0" w14:textId="77777777" w:rsidR="00203F81" w:rsidRPr="00CC0AA0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10D4CDAE" w14:textId="2038A7A8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Domu Pomocy Społecznej </w:t>
      </w:r>
      <w:r w:rsidR="009C378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8A1298">
        <w:rPr>
          <w:rFonts w:cs="Arial"/>
          <w:szCs w:val="20"/>
        </w:rPr>
        <w:t>, 26 – 600 Radom.</w:t>
      </w:r>
    </w:p>
    <w:p w14:paraId="4EE339C4" w14:textId="433044DE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7E2BFED3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Wykonawca zobowiązany jest do rozładunku przedmiotu zamówienia w miejscu wskazanym przez pracownika Odbiorcy.</w:t>
      </w:r>
    </w:p>
    <w:p w14:paraId="78DBD0B2" w14:textId="70F185A9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23E23A2C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38DE670D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72438FC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53AAFE87" w14:textId="77777777" w:rsidR="00203F81" w:rsidRPr="008A1298" w:rsidRDefault="00203F81" w:rsidP="00C807AD">
      <w:pPr>
        <w:numPr>
          <w:ilvl w:val="1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61F358DB" w14:textId="7AE1FC6F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35,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FA4C544" w14:textId="77777777" w:rsidR="00203F81" w:rsidRPr="008A1298" w:rsidRDefault="00203F81" w:rsidP="00203F81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7F30974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06281C8B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DBB851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73AE1A1" w14:textId="77777777" w:rsidR="00203F81" w:rsidRPr="008A1298" w:rsidRDefault="00203F81" w:rsidP="00203F81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38EEAE09" w14:textId="77777777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797733A" w14:textId="2F917834" w:rsidR="00203F81" w:rsidRPr="008A1298" w:rsidRDefault="00203F81" w:rsidP="00203F81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35,</w:t>
      </w:r>
      <w:r w:rsidRPr="008A1298">
        <w:rPr>
          <w:rFonts w:cs="Arial"/>
          <w:szCs w:val="20"/>
        </w:rPr>
        <w:t>, 26 – 600 Radom.</w:t>
      </w:r>
    </w:p>
    <w:p w14:paraId="482C376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3559719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5927485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3E8CF55F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40AE1C4C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728060D4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20FA152" w14:textId="77777777" w:rsidR="00203F81" w:rsidRPr="008A1298" w:rsidRDefault="00203F81" w:rsidP="00C807AD">
      <w:pPr>
        <w:numPr>
          <w:ilvl w:val="0"/>
          <w:numId w:val="84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6CACADD0" w14:textId="77777777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3794FB66" w14:textId="7135B97C" w:rsidR="00203F81" w:rsidRPr="008A1298" w:rsidRDefault="00203F81" w:rsidP="00C807AD">
      <w:pPr>
        <w:numPr>
          <w:ilvl w:val="0"/>
          <w:numId w:val="84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697D5530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83A0A2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35A51DDD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A7785FF" w14:textId="77777777" w:rsidR="00203F81" w:rsidRPr="008A1298" w:rsidRDefault="00203F81" w:rsidP="00C807AD">
      <w:pPr>
        <w:pStyle w:val="Akapitzlist"/>
        <w:numPr>
          <w:ilvl w:val="1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5C51E3" w14:textId="77777777" w:rsidR="00203F81" w:rsidRPr="008A1298" w:rsidRDefault="00203F81" w:rsidP="00C807AD">
      <w:pPr>
        <w:pStyle w:val="Akapitzlist"/>
        <w:numPr>
          <w:ilvl w:val="0"/>
          <w:numId w:val="84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EBE71E4" w14:textId="77777777" w:rsidR="00203F81" w:rsidRPr="008A1298" w:rsidRDefault="00203F81" w:rsidP="00203F81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203F81" w:rsidRPr="008A1298" w14:paraId="36EBCE8F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B241E8D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088D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315D07B" w14:textId="083DA264" w:rsidR="00203F81" w:rsidRPr="008A1298" w:rsidRDefault="003348D6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203F81" w:rsidRPr="008A1298" w14:paraId="4D2E1A18" w14:textId="77777777" w:rsidTr="00000D21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F600F8E" w14:textId="77777777" w:rsidR="00203F81" w:rsidRPr="008A1298" w:rsidRDefault="00203F81" w:rsidP="00000D21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178A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1BD7B40" w14:textId="77777777" w:rsidR="00203F81" w:rsidRPr="008A1298" w:rsidRDefault="00203F81" w:rsidP="00000D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203F81" w:rsidRPr="008A1298" w14:paraId="560554E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CABEE5F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E4A2AD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041C3E7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203F81" w:rsidRPr="008A1298" w14:paraId="061EA558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596EF8C" w14:textId="77777777" w:rsidR="00203F81" w:rsidRPr="008A1298" w:rsidRDefault="00203F81" w:rsidP="00C807AD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70883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A270604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263EA" w:rsidRPr="008A1298" w14:paraId="478D6686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D582005" w14:textId="77777777" w:rsidR="00C263EA" w:rsidRPr="008A1298" w:rsidRDefault="00C263EA" w:rsidP="00C263EA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8D14AF7" w14:textId="77777777" w:rsidR="00C263EA" w:rsidRPr="008A1298" w:rsidRDefault="00C263EA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2035B5D5" w14:textId="77777777" w:rsidR="00C263EA" w:rsidRPr="008A1298" w:rsidRDefault="00C263EA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203F81" w:rsidRPr="008A1298" w14:paraId="2F0897DB" w14:textId="77777777" w:rsidTr="00000D21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0B9C4EF" w14:textId="77777777" w:rsidR="00203F81" w:rsidRPr="008A1298" w:rsidRDefault="00203F81" w:rsidP="00000D21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1C4E5DB" w14:textId="77777777" w:rsidR="00203F81" w:rsidRPr="008A1298" w:rsidRDefault="00203F81" w:rsidP="00000D21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9B2E505" w14:textId="77777777" w:rsidR="00203F81" w:rsidRPr="008A1298" w:rsidRDefault="00203F81" w:rsidP="00000D21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BF6BA36" w14:textId="77777777" w:rsidR="00203F81" w:rsidRPr="00B421B5" w:rsidRDefault="00203F81" w:rsidP="00203F81">
      <w:pPr>
        <w:rPr>
          <w:color w:val="538135" w:themeColor="accent6" w:themeShade="BF"/>
          <w:szCs w:val="20"/>
        </w:rPr>
      </w:pPr>
    </w:p>
    <w:p w14:paraId="635262A3" w14:textId="76F91FFE" w:rsidR="00203F81" w:rsidRDefault="00203F81" w:rsidP="00203F81">
      <w:pPr>
        <w:rPr>
          <w:color w:val="538135" w:themeColor="accent6" w:themeShade="BF"/>
          <w:szCs w:val="20"/>
        </w:rPr>
      </w:pPr>
    </w:p>
    <w:p w14:paraId="4E4D537A" w14:textId="07884112" w:rsidR="00C263EA" w:rsidRDefault="00C263EA" w:rsidP="00203F81">
      <w:pPr>
        <w:rPr>
          <w:color w:val="538135" w:themeColor="accent6" w:themeShade="BF"/>
          <w:szCs w:val="20"/>
        </w:rPr>
      </w:pPr>
    </w:p>
    <w:p w14:paraId="11350989" w14:textId="77777777" w:rsidR="00C263EA" w:rsidRPr="00B421B5" w:rsidRDefault="00C263EA" w:rsidP="00203F81">
      <w:pPr>
        <w:rPr>
          <w:color w:val="538135" w:themeColor="accent6" w:themeShade="BF"/>
          <w:szCs w:val="20"/>
        </w:rPr>
      </w:pPr>
    </w:p>
    <w:p w14:paraId="6A9EE9D1" w14:textId="77777777" w:rsidR="00203F81" w:rsidRPr="00D95727" w:rsidRDefault="00203F81" w:rsidP="00203F81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6D7CF8A0" w14:textId="77777777" w:rsidR="00203F81" w:rsidRPr="00D95727" w:rsidRDefault="00203F81" w:rsidP="00203F81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6E5AFC12" w14:textId="77777777" w:rsidR="00203F81" w:rsidRPr="00000762" w:rsidRDefault="00203F81" w:rsidP="00203F81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644FEE0C" w14:textId="187EC379" w:rsidR="00693AF1" w:rsidRPr="003C3BB6" w:rsidRDefault="00203F81" w:rsidP="000B0105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</w:t>
      </w:r>
      <w:r w:rsidR="009C378A">
        <w:rPr>
          <w:rFonts w:eastAsia="Times New Roman" w:cs="Arial"/>
          <w:b/>
          <w:sz w:val="18"/>
          <w:szCs w:val="18"/>
          <w:lang w:eastAsia="ar-SA"/>
        </w:rPr>
        <w:t>8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000762">
        <w:rPr>
          <w:rFonts w:eastAsia="Times New Roman" w:cs="Arial"/>
          <w:b/>
          <w:sz w:val="18"/>
          <w:szCs w:val="18"/>
          <w:lang w:eastAsia="ar-SA"/>
        </w:rPr>
        <w:t>11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A834EF" w:rsidRDefault="00A834EF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A834EF" w:rsidRDefault="00A834EF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A834EF" w:rsidRDefault="00A834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A834EF" w:rsidRPr="00874E3A" w:rsidRDefault="00A834EF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A834EF" w:rsidRPr="00212C57" w:rsidRDefault="00A834E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A834EF" w:rsidRDefault="00A834EF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A834EF" w:rsidRDefault="00A834EF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A834EF" w:rsidRDefault="00BD5EF1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62DAB79A" w:rsidR="00A834EF" w:rsidRPr="00975AAA" w:rsidRDefault="00A834EF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76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A834EF" w:rsidRDefault="00BD5EF1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1EE7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105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295D"/>
    <w:rsid w:val="000D445F"/>
    <w:rsid w:val="000D5F1B"/>
    <w:rsid w:val="000D72BC"/>
    <w:rsid w:val="000D789E"/>
    <w:rsid w:val="000E0024"/>
    <w:rsid w:val="000E0F58"/>
    <w:rsid w:val="000E3235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3FF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5748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0F21"/>
    <w:rsid w:val="00312264"/>
    <w:rsid w:val="00313646"/>
    <w:rsid w:val="00314CA1"/>
    <w:rsid w:val="0031658C"/>
    <w:rsid w:val="00317029"/>
    <w:rsid w:val="00323070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1B8A"/>
    <w:rsid w:val="0035214D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007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677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7C5"/>
    <w:rsid w:val="00502DC9"/>
    <w:rsid w:val="00502F1A"/>
    <w:rsid w:val="00504F94"/>
    <w:rsid w:val="0051513E"/>
    <w:rsid w:val="00515421"/>
    <w:rsid w:val="00517567"/>
    <w:rsid w:val="005228BA"/>
    <w:rsid w:val="00523676"/>
    <w:rsid w:val="00524B9C"/>
    <w:rsid w:val="00525126"/>
    <w:rsid w:val="005256B0"/>
    <w:rsid w:val="0053393B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5709A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D1E"/>
    <w:rsid w:val="00576FE5"/>
    <w:rsid w:val="00582AF6"/>
    <w:rsid w:val="00584899"/>
    <w:rsid w:val="00584BF8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3E5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511"/>
    <w:rsid w:val="006D0CAB"/>
    <w:rsid w:val="006D2FA3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63F1"/>
    <w:rsid w:val="00707374"/>
    <w:rsid w:val="0071084B"/>
    <w:rsid w:val="00713035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D5333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3AB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1E51"/>
    <w:rsid w:val="008B26D6"/>
    <w:rsid w:val="008B2A5D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4558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C378A"/>
    <w:rsid w:val="009C56DB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0A9"/>
    <w:rsid w:val="00A01870"/>
    <w:rsid w:val="00A05C4A"/>
    <w:rsid w:val="00A07893"/>
    <w:rsid w:val="00A07FA4"/>
    <w:rsid w:val="00A11AA9"/>
    <w:rsid w:val="00A1383F"/>
    <w:rsid w:val="00A15645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1C08"/>
    <w:rsid w:val="00A7285C"/>
    <w:rsid w:val="00A733FD"/>
    <w:rsid w:val="00A75E56"/>
    <w:rsid w:val="00A7747C"/>
    <w:rsid w:val="00A80412"/>
    <w:rsid w:val="00A81D2D"/>
    <w:rsid w:val="00A834EF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54F4"/>
    <w:rsid w:val="00B06FA9"/>
    <w:rsid w:val="00B1080D"/>
    <w:rsid w:val="00B12D16"/>
    <w:rsid w:val="00B15648"/>
    <w:rsid w:val="00B164A0"/>
    <w:rsid w:val="00B16DA9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3A8A"/>
    <w:rsid w:val="00B86169"/>
    <w:rsid w:val="00B86C08"/>
    <w:rsid w:val="00B92BD1"/>
    <w:rsid w:val="00B93D18"/>
    <w:rsid w:val="00B94C4D"/>
    <w:rsid w:val="00B95F33"/>
    <w:rsid w:val="00B96DA8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5EF1"/>
    <w:rsid w:val="00BD755F"/>
    <w:rsid w:val="00BE407C"/>
    <w:rsid w:val="00BE4526"/>
    <w:rsid w:val="00BE5AC1"/>
    <w:rsid w:val="00BE5EEB"/>
    <w:rsid w:val="00BE6A9E"/>
    <w:rsid w:val="00BF0437"/>
    <w:rsid w:val="00BF297C"/>
    <w:rsid w:val="00BF2BFE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2FF6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6846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06BB0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574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1A49"/>
    <w:rsid w:val="00FC3885"/>
    <w:rsid w:val="00FC6A96"/>
    <w:rsid w:val="00FD04CD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10437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4</cp:revision>
  <cp:lastPrinted>2020-10-19T07:42:00Z</cp:lastPrinted>
  <dcterms:created xsi:type="dcterms:W3CDTF">2020-10-20T10:40:00Z</dcterms:created>
  <dcterms:modified xsi:type="dcterms:W3CDTF">2020-10-20T10:51:00Z</dcterms:modified>
</cp:coreProperties>
</file>